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1130546cb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387e43355fe74db1"/>
      <w:footerReference xmlns:r="http://schemas.openxmlformats.org/officeDocument/2006/relationships" w:type="default" r:id="Rff0877b2ec2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43355fe74db1" /><Relationship Type="http://schemas.openxmlformats.org/officeDocument/2006/relationships/footer" Target="/word/footer1.xml" Id="Rff0877b2ec264f39" /></Relationships>
</file>