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5dd9d2cd244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2256394fe3491f"/>
      <w:footerReference xmlns:r="http://schemas.openxmlformats.org/officeDocument/2006/relationships" w:type="default" r:id="R01f90175f176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HOLDING AS   ·   Org.nr 990 826 161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256394fe3491f" /><Relationship Type="http://schemas.openxmlformats.org/officeDocument/2006/relationships/footer" Target="/word/footer1.xml" Id="R01f90175f1764bd4" /></Relationships>
</file>