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66a3a4b0a48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CARDEA EIENDOM AS, org.nr 990 763 674,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d280a2a7c3be4eba"/>
      <w:footerReference xmlns:r="http://schemas.openxmlformats.org/officeDocument/2006/relationships" w:type="default" r:id="Rdb5a61b814a8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0a2a7c3be4eba" /><Relationship Type="http://schemas.openxmlformats.org/officeDocument/2006/relationships/footer" Target="/word/footer1.xml" Id="Rdb5a61b814a84aa3" /></Relationships>
</file>