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1c17c162f4c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VESTEGGEN AS</w:t>
      </w:r>
    </w:p>
    <w:sectPr>
      <w:headerReference xmlns:r="http://schemas.openxmlformats.org/officeDocument/2006/relationships" w:type="default" r:id="R3523190ed2244e17"/>
      <w:footerReference xmlns:r="http://schemas.openxmlformats.org/officeDocument/2006/relationships" w:type="default" r:id="Rfdb7bf41ec5e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3190ed2244e17" /><Relationship Type="http://schemas.openxmlformats.org/officeDocument/2006/relationships/footer" Target="/word/footer1.xml" Id="Rfdb7bf41ec5e4b64" /></Relationships>
</file>