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30b93d641340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BURØY AS</w:t>
      </w:r>
    </w:p>
    <w:sectPr>
      <w:headerReference xmlns:r="http://schemas.openxmlformats.org/officeDocument/2006/relationships" w:type="default" r:id="R92c6e757faae4e9f"/>
      <w:footerReference xmlns:r="http://schemas.openxmlformats.org/officeDocument/2006/relationships" w:type="default" r:id="Rfebf8bac1ef64e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BURØY AS   ·   Org.nr 990 571 066   ·   c/o Permian, Hieronymus Heyerdahls gate 1   ·   0160 OSLO   ·   Tlf. 91 73 96 93   ·   kine.ianssen@gmail.com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BURØY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c6e757faae4e9f" /><Relationship Type="http://schemas.openxmlformats.org/officeDocument/2006/relationships/footer" Target="/word/footer1.xml" Id="Rfebf8bac1ef64e1d" /></Relationships>
</file>