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6c2f74495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28806bd56295400f"/>
      <w:footerReference xmlns:r="http://schemas.openxmlformats.org/officeDocument/2006/relationships" w:type="default" r:id="Re23b35ac48d4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06bd56295400f" /><Relationship Type="http://schemas.openxmlformats.org/officeDocument/2006/relationships/footer" Target="/word/footer1.xml" Id="Re23b35ac48d4454c" /></Relationships>
</file>