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8591d7e2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97d2e5c1f25e427b"/>
      <w:footerReference xmlns:r="http://schemas.openxmlformats.org/officeDocument/2006/relationships" w:type="default" r:id="Rbdbffb6ae9d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2e5c1f25e427b" /><Relationship Type="http://schemas.openxmlformats.org/officeDocument/2006/relationships/footer" Target="/word/footer1.xml" Id="Rbdbffb6ae9d342d9" /></Relationships>
</file>