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3101b1b59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78d1c4b9ab534d25"/>
      <w:footerReference xmlns:r="http://schemas.openxmlformats.org/officeDocument/2006/relationships" w:type="default" r:id="Ra98c06a3857c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1c4b9ab534d25" /><Relationship Type="http://schemas.openxmlformats.org/officeDocument/2006/relationships/footer" Target="/word/footer1.xml" Id="Ra98c06a3857c4292" /></Relationships>
</file>