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af6f0f25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f58574c0ef834e71"/>
      <w:footerReference xmlns:r="http://schemas.openxmlformats.org/officeDocument/2006/relationships" w:type="default" r:id="R5158fdc855d3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574c0ef834e71" /><Relationship Type="http://schemas.openxmlformats.org/officeDocument/2006/relationships/footer" Target="/word/footer1.xml" Id="R5158fdc855d346e5" /></Relationships>
</file>