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dcefae17e49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SPIDER INVEST AS, org.nr 990 330 166,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SPIDER INVEST AS</w:t>
      </w:r>
    </w:p>
    <w:sectPr>
      <w:headerReference xmlns:r="http://schemas.openxmlformats.org/officeDocument/2006/relationships" w:type="default" r:id="R0b053a6408d54636"/>
      <w:footerReference xmlns:r="http://schemas.openxmlformats.org/officeDocument/2006/relationships" w:type="default" r:id="R428856faf721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53a6408d54636" /><Relationship Type="http://schemas.openxmlformats.org/officeDocument/2006/relationships/footer" Target="/word/footer1.xml" Id="R428856faf7214abb" /></Relationships>
</file>