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f27d493cd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ecc971c6345b8"/>
      <w:footerReference xmlns:r="http://schemas.openxmlformats.org/officeDocument/2006/relationships" w:type="default" r:id="R7554342b5b71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ecc971c6345b8" /><Relationship Type="http://schemas.openxmlformats.org/officeDocument/2006/relationships/footer" Target="/word/footer1.xml" Id="R7554342b5b714039" /></Relationships>
</file>