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e28cca3ed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4283b1a374213"/>
      <w:footerReference xmlns:r="http://schemas.openxmlformats.org/officeDocument/2006/relationships" w:type="default" r:id="Re954e1149582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283b1a374213" /><Relationship Type="http://schemas.openxmlformats.org/officeDocument/2006/relationships/footer" Target="/word/footer1.xml" Id="Re954e114958247bc" /></Relationships>
</file>