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ba134a80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EISGUL AS, org.nr 990 033 293,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1a86dd29df2744a2"/>
      <w:footerReference xmlns:r="http://schemas.openxmlformats.org/officeDocument/2006/relationships" w:type="default" r:id="R3038bc2c5c4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6dd29df2744a2" /><Relationship Type="http://schemas.openxmlformats.org/officeDocument/2006/relationships/footer" Target="/word/footer1.xml" Id="R3038bc2c5c434628" /></Relationships>
</file>