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f44057cb943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TIV AS</w:t>
      </w:r>
    </w:p>
    <w:sectPr>
      <w:headerReference xmlns:r="http://schemas.openxmlformats.org/officeDocument/2006/relationships" w:type="default" r:id="Rb0a7ef3a86004a75"/>
      <w:footerReference xmlns:r="http://schemas.openxmlformats.org/officeDocument/2006/relationships" w:type="default" r:id="R98fc309c0abf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TIV AS   ·   Org.nr 989 829 459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7ef3a86004a75" /><Relationship Type="http://schemas.openxmlformats.org/officeDocument/2006/relationships/footer" Target="/word/footer1.xml" Id="R98fc309c0abf4caf" /></Relationships>
</file>