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852f45b92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29525fe651574c7e"/>
      <w:footerReference xmlns:r="http://schemas.openxmlformats.org/officeDocument/2006/relationships" w:type="default" r:id="R3b5f461a3a06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25fe651574c7e" /><Relationship Type="http://schemas.openxmlformats.org/officeDocument/2006/relationships/footer" Target="/word/footer1.xml" Id="R3b5f461a3a0644b1" /></Relationships>
</file>