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697ea745a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39cd016faf21445c"/>
      <w:footerReference xmlns:r="http://schemas.openxmlformats.org/officeDocument/2006/relationships" w:type="default" r:id="Ra261bf78c10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d016faf21445c" /><Relationship Type="http://schemas.openxmlformats.org/officeDocument/2006/relationships/footer" Target="/word/footer1.xml" Id="Ra261bf78c1024f60" /></Relationships>
</file>