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d29289a6443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Dirdal,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BYRKJEDALSTUNET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BYRKJEDALSTUNET AS</w:t>
      </w:r>
    </w:p>
    <w:sectPr>
      <w:headerReference xmlns:r="http://schemas.openxmlformats.org/officeDocument/2006/relationships" w:type="default" r:id="Rd80203516ed74d83"/>
      <w:footerReference xmlns:r="http://schemas.openxmlformats.org/officeDocument/2006/relationships" w:type="default" r:id="R30319e22fc0e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BYRKJEDALSTUNET AS   ·   Org.nr 989 762 699   ·   Hunnedalsvegen 3231   ·   4335 DIRDAL   ·   Tlf. 51 61 29 00   ·   post@byrkjedalstuent.no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BYRKJEDALSTUNET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0203516ed74d83" /><Relationship Type="http://schemas.openxmlformats.org/officeDocument/2006/relationships/footer" Target="/word/footer1.xml" Id="R30319e22fc0e42c2" /></Relationships>
</file>