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93bcf32af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FRYDENFALCH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FRYDENFALCH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2771fd0794cf8"/>
      <w:footerReference xmlns:r="http://schemas.openxmlformats.org/officeDocument/2006/relationships" w:type="default" r:id="R2301eb5e697a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FRYDENFALCH AS   ·   Org.nr 989 715 089   ·   Strandgaten 1   ·   5013 BERGEN   ·   Tlf. 55 15 37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FRYDENFALCH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2771fd0794cf8" /><Relationship Type="http://schemas.openxmlformats.org/officeDocument/2006/relationships/footer" Target="/word/footer1.xml" Id="R2301eb5e697a4f4f" /></Relationships>
</file>