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aca1ec870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546aad5d46e4488a"/>
      <w:footerReference xmlns:r="http://schemas.openxmlformats.org/officeDocument/2006/relationships" w:type="default" r:id="R5eabbac1e58e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aad5d46e4488a" /><Relationship Type="http://schemas.openxmlformats.org/officeDocument/2006/relationships/footer" Target="/word/footer1.xml" Id="R5eabbac1e58e4fc1" /></Relationships>
</file>