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b6b43a8d8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STAKKELAND INVEST AS, org.nr 989 650 653,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61e12621282d40f7"/>
      <w:footerReference xmlns:r="http://schemas.openxmlformats.org/officeDocument/2006/relationships" w:type="default" r:id="Rba1194e949ba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12621282d40f7" /><Relationship Type="http://schemas.openxmlformats.org/officeDocument/2006/relationships/footer" Target="/word/footer1.xml" Id="Rba1194e949ba469c" /></Relationships>
</file>