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998edc05a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149f0ad33d954692"/>
      <w:footerReference xmlns:r="http://schemas.openxmlformats.org/officeDocument/2006/relationships" w:type="default" r:id="R0f6395b6eb23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f0ad33d954692" /><Relationship Type="http://schemas.openxmlformats.org/officeDocument/2006/relationships/footer" Target="/word/footer1.xml" Id="R0f6395b6eb23475d" /></Relationships>
</file>