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a547cb42a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POSITIV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Børsa,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POSITIV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5e85f6e5a6401e"/>
      <w:footerReference xmlns:r="http://schemas.openxmlformats.org/officeDocument/2006/relationships" w:type="default" r:id="R4a6999a9b3e1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e85f6e5a6401e" /><Relationship Type="http://schemas.openxmlformats.org/officeDocument/2006/relationships/footer" Target="/word/footer1.xml" Id="R4a6999a9b3e14a86" /></Relationships>
</file>