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270ea6e92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af64c0b4b65d4ae1"/>
      <w:footerReference xmlns:r="http://schemas.openxmlformats.org/officeDocument/2006/relationships" w:type="default" r:id="Rc60584fecbf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4c0b4b65d4ae1" /><Relationship Type="http://schemas.openxmlformats.org/officeDocument/2006/relationships/footer" Target="/word/footer1.xml" Id="Rc60584fecbf54aa8" /></Relationships>
</file>