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28badf8dc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a74a3a279b7c4522"/>
      <w:footerReference xmlns:r="http://schemas.openxmlformats.org/officeDocument/2006/relationships" w:type="default" r:id="R285c0cdcee72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a3a279b7c4522" /><Relationship Type="http://schemas.openxmlformats.org/officeDocument/2006/relationships/footer" Target="/word/footer1.xml" Id="R285c0cdcee724890" /></Relationships>
</file>