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55d018063ee4d3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NONO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370270e900d64668"/>
      <w:footerReference xmlns:r="http://schemas.openxmlformats.org/officeDocument/2006/relationships" w:type="default" r:id="R9f80cd896244406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NONO AS   ·   Org.nr 989 273 612   ·   Sæviktun 1   ·   4276 VEAVÅGEN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NONO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70270e900d64668" /><Relationship Type="http://schemas.openxmlformats.org/officeDocument/2006/relationships/footer" Target="/word/footer1.xml" Id="R9f80cd8962444066" /></Relationships>
</file>