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7c9a62229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TFR INVEST AS, org.nr 989 265 326,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a4b4815aa1a24d98"/>
      <w:footerReference xmlns:r="http://schemas.openxmlformats.org/officeDocument/2006/relationships" w:type="default" r:id="R105c33dd552b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4815aa1a24d98" /><Relationship Type="http://schemas.openxmlformats.org/officeDocument/2006/relationships/footer" Target="/word/footer1.xml" Id="R105c33dd552b44f8" /></Relationships>
</file>