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b1c631752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1b6a5ad2a48c3"/>
      <w:footerReference xmlns:r="http://schemas.openxmlformats.org/officeDocument/2006/relationships" w:type="default" r:id="R2f15dffb44ac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1b6a5ad2a48c3" /><Relationship Type="http://schemas.openxmlformats.org/officeDocument/2006/relationships/footer" Target="/word/footer1.xml" Id="R2f15dffb44ac469c" /></Relationships>
</file>