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e363c5c7c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ed852fdb5de744b6"/>
      <w:footerReference xmlns:r="http://schemas.openxmlformats.org/officeDocument/2006/relationships" w:type="default" r:id="Rec24e49610ef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52fdb5de744b6" /><Relationship Type="http://schemas.openxmlformats.org/officeDocument/2006/relationships/footer" Target="/word/footer1.xml" Id="Rec24e49610ef4277" /></Relationships>
</file>