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e700d378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ELM INVEST AS.</w:t>
      </w:r>
    </w:p>
    <w:sectPr>
      <w:headerReference xmlns:r="http://schemas.openxmlformats.org/officeDocument/2006/relationships" w:type="default" r:id="R66dc12350b5f48b2"/>
      <w:footerReference xmlns:r="http://schemas.openxmlformats.org/officeDocument/2006/relationships" w:type="default" r:id="R64b5316dd021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c12350b5f48b2" /><Relationship Type="http://schemas.openxmlformats.org/officeDocument/2006/relationships/footer" Target="/word/footer1.xml" Id="R64b5316dd02142af" /></Relationships>
</file>