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e85bc9c3a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KRONENGRUPPEN AS, org.nr 989 249 770,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886d9426d8dd414b"/>
      <w:footerReference xmlns:r="http://schemas.openxmlformats.org/officeDocument/2006/relationships" w:type="default" r:id="Rd7f2d52a6093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d9426d8dd414b" /><Relationship Type="http://schemas.openxmlformats.org/officeDocument/2006/relationships/footer" Target="/word/footer1.xml" Id="Rd7f2d52a6093423b" /></Relationships>
</file>