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48e696d5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ed7cf2e4b9e24db1"/>
      <w:footerReference xmlns:r="http://schemas.openxmlformats.org/officeDocument/2006/relationships" w:type="default" r:id="R98e405852eef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cf2e4b9e24db1" /><Relationship Type="http://schemas.openxmlformats.org/officeDocument/2006/relationships/footer" Target="/word/footer1.xml" Id="R98e405852eef44d8" /></Relationships>
</file>