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fc6cf2ce4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8f9950c2f5ec410c"/>
      <w:footerReference xmlns:r="http://schemas.openxmlformats.org/officeDocument/2006/relationships" w:type="default" r:id="R1f0699afafda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950c2f5ec410c" /><Relationship Type="http://schemas.openxmlformats.org/officeDocument/2006/relationships/footer" Target="/word/footer1.xml" Id="R1f0699afafda4a65" /></Relationships>
</file>