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b51382af1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PETORS AS, org.nr 989 217 607,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f5ba8730251640c1"/>
      <w:footerReference xmlns:r="http://schemas.openxmlformats.org/officeDocument/2006/relationships" w:type="default" r:id="R9e8329f79e81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a8730251640c1" /><Relationship Type="http://schemas.openxmlformats.org/officeDocument/2006/relationships/footer" Target="/word/footer1.xml" Id="R9e8329f79e8140b3" /></Relationships>
</file>