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b81110a14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BAKKEFJELL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2a81e026bb9f4052"/>
      <w:footerReference xmlns:r="http://schemas.openxmlformats.org/officeDocument/2006/relationships" w:type="default" r:id="R1430d079f3d4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1e026bb9f4052" /><Relationship Type="http://schemas.openxmlformats.org/officeDocument/2006/relationships/footer" Target="/word/footer1.xml" Id="R1430d079f3d4492f" /></Relationships>
</file>