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2717d2970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097ceaaadd5b444e"/>
      <w:footerReference xmlns:r="http://schemas.openxmlformats.org/officeDocument/2006/relationships" w:type="default" r:id="R21dceaa5345e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ceaaadd5b444e" /><Relationship Type="http://schemas.openxmlformats.org/officeDocument/2006/relationships/footer" Target="/word/footer1.xml" Id="R21dceaa5345e42fc" /></Relationships>
</file>