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ddfd721fa84f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BILDSTEN AS, org.nr 989 170 090,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BILDSTEN AS</w:t>
      </w:r>
    </w:p>
    <w:sectPr>
      <w:headerReference xmlns:r="http://schemas.openxmlformats.org/officeDocument/2006/relationships" w:type="default" r:id="R24f6494b01f645f4"/>
      <w:footerReference xmlns:r="http://schemas.openxmlformats.org/officeDocument/2006/relationships" w:type="default" r:id="Ra510422a3abe44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BILDSTEN AS   ·   Org.nr 989 170 090   ·   President Harbitz' gate 27A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6494b01f645f4" /><Relationship Type="http://schemas.openxmlformats.org/officeDocument/2006/relationships/footer" Target="/word/footer1.xml" Id="Ra510422a3abe449a" /></Relationships>
</file>