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fc84ae56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b006a0250c2c46e4"/>
      <w:footerReference xmlns:r="http://schemas.openxmlformats.org/officeDocument/2006/relationships" w:type="default" r:id="R684027ea857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6a0250c2c46e4" /><Relationship Type="http://schemas.openxmlformats.org/officeDocument/2006/relationships/footer" Target="/word/footer1.xml" Id="R684027ea85784ee8" /></Relationships>
</file>