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2ce323628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c0f802271b61431e"/>
      <w:footerReference xmlns:r="http://schemas.openxmlformats.org/officeDocument/2006/relationships" w:type="default" r:id="Rfce5184ddab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02271b61431e" /><Relationship Type="http://schemas.openxmlformats.org/officeDocument/2006/relationships/footer" Target="/word/footer1.xml" Id="Rfce5184ddab04001" /></Relationships>
</file>