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a9d6baefb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 K HOLDING AS</w:t>
      </w:r>
    </w:p>
    <w:sectPr>
      <w:headerReference xmlns:r="http://schemas.openxmlformats.org/officeDocument/2006/relationships" w:type="default" r:id="Rd73146a00d034ceb"/>
      <w:footerReference xmlns:r="http://schemas.openxmlformats.org/officeDocument/2006/relationships" w:type="default" r:id="Rb09796741a9a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146a00d034ceb" /><Relationship Type="http://schemas.openxmlformats.org/officeDocument/2006/relationships/footer" Target="/word/footer1.xml" Id="Rb09796741a9a4610" /></Relationships>
</file>