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c33fa826e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LJHH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fc5540baa7de4a68"/>
      <w:footerReference xmlns:r="http://schemas.openxmlformats.org/officeDocument/2006/relationships" w:type="default" r:id="R707e95b4602f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540baa7de4a68" /><Relationship Type="http://schemas.openxmlformats.org/officeDocument/2006/relationships/footer" Target="/word/footer1.xml" Id="R707e95b4602f4ca3" /></Relationships>
</file>