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e5dda4328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L.K. HOLDING AS.</w:t>
      </w:r>
    </w:p>
    <w:sectPr>
      <w:headerReference xmlns:r="http://schemas.openxmlformats.org/officeDocument/2006/relationships" w:type="default" r:id="R8370fe9277384ee4"/>
      <w:footerReference xmlns:r="http://schemas.openxmlformats.org/officeDocument/2006/relationships" w:type="default" r:id="R965b9377a81a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0fe9277384ee4" /><Relationship Type="http://schemas.openxmlformats.org/officeDocument/2006/relationships/footer" Target="/word/footer1.xml" Id="R965b9377a81a4117" /></Relationships>
</file>