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8615292ea347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GALÅEN SAMDRIFT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Røros,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GALÅEN SAMDRIFT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b938d6d34c4adc"/>
      <w:footerReference xmlns:r="http://schemas.openxmlformats.org/officeDocument/2006/relationships" w:type="default" r:id="Ra9a6f000323349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GALÅEN SAMDRIFT DA   ·   Org.nr 989 079 662   ·   Galåen   ·   7374 RØROS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GALÅEN SAMDRIFT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b938d6d34c4adc" /><Relationship Type="http://schemas.openxmlformats.org/officeDocument/2006/relationships/footer" Target="/word/footer1.xml" Id="Ra9a6f00032334981" /></Relationships>
</file>