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55c05a079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0f50eb033a7d4b8c"/>
      <w:footerReference xmlns:r="http://schemas.openxmlformats.org/officeDocument/2006/relationships" w:type="default" r:id="Rf56e98c1c40e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0eb033a7d4b8c" /><Relationship Type="http://schemas.openxmlformats.org/officeDocument/2006/relationships/footer" Target="/word/footer1.xml" Id="Rf56e98c1c40e4741" /></Relationships>
</file>