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128f7a723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2f49f5de34ea1"/>
      <w:footerReference xmlns:r="http://schemas.openxmlformats.org/officeDocument/2006/relationships" w:type="default" r:id="Rb3448674a65e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2f49f5de34ea1" /><Relationship Type="http://schemas.openxmlformats.org/officeDocument/2006/relationships/footer" Target="/word/footer1.xml" Id="Rb3448674a65e4687" /></Relationships>
</file>