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765bce554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SEIELSTAD HOLDING AS</w:t>
      </w:r>
    </w:p>
    <w:sectPr>
      <w:headerReference xmlns:r="http://schemas.openxmlformats.org/officeDocument/2006/relationships" w:type="default" r:id="R79b0c86d36274b00"/>
      <w:footerReference xmlns:r="http://schemas.openxmlformats.org/officeDocument/2006/relationships" w:type="default" r:id="R2eab50d50d71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0c86d36274b00" /><Relationship Type="http://schemas.openxmlformats.org/officeDocument/2006/relationships/footer" Target="/word/footer1.xml" Id="R2eab50d50d714f78" /></Relationships>
</file>