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f227832eb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b991c75281a04746"/>
      <w:footerReference xmlns:r="http://schemas.openxmlformats.org/officeDocument/2006/relationships" w:type="default" r:id="Ra514bf10ad21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1c75281a04746" /><Relationship Type="http://schemas.openxmlformats.org/officeDocument/2006/relationships/footer" Target="/word/footer1.xml" Id="Ra514bf10ad214067" /></Relationships>
</file>