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3a4ee468a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TOSTERUD HOLDING AS.</w:t>
      </w:r>
    </w:p>
    <w:sectPr>
      <w:headerReference xmlns:r="http://schemas.openxmlformats.org/officeDocument/2006/relationships" w:type="default" r:id="R6cd1ee021cc8411b"/>
      <w:footerReference xmlns:r="http://schemas.openxmlformats.org/officeDocument/2006/relationships" w:type="default" r:id="R65ddb0177b02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TOSTERUD HOLDING AS   ·   Org.nr 989 011 626   ·   Leilighet 803, Gjerdrumsgata 24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TOSTERUD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1ee021cc8411b" /><Relationship Type="http://schemas.openxmlformats.org/officeDocument/2006/relationships/footer" Target="/word/footer1.xml" Id="R65ddb0177b024416" /></Relationships>
</file>