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87fae477eb46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TEK EIER AS</w:t>
      </w:r>
    </w:p>
    <w:sectPr>
      <w:headerReference xmlns:r="http://schemas.openxmlformats.org/officeDocument/2006/relationships" w:type="default" r:id="Rb189cee7bdbf4f81"/>
      <w:footerReference xmlns:r="http://schemas.openxmlformats.org/officeDocument/2006/relationships" w:type="default" r:id="R6acf03e0947842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TEK EIER AS   ·   Org.nr 989 005 367   ·   Harbitzalléen 2A   ·   0275 OSLO   ·   Tlf. 22 39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TEK EIER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89cee7bdbf4f81" /><Relationship Type="http://schemas.openxmlformats.org/officeDocument/2006/relationships/footer" Target="/word/footer1.xml" Id="R6acf03e094784245" /></Relationships>
</file>