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11f332a2e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91ab5d7f9f484c3f"/>
      <w:footerReference xmlns:r="http://schemas.openxmlformats.org/officeDocument/2006/relationships" w:type="default" r:id="R6d99575ad7e8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b5d7f9f484c3f" /><Relationship Type="http://schemas.openxmlformats.org/officeDocument/2006/relationships/footer" Target="/word/footer1.xml" Id="R6d99575ad7e84e94" /></Relationships>
</file>