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27fdae746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da17829af3664bef"/>
      <w:footerReference xmlns:r="http://schemas.openxmlformats.org/officeDocument/2006/relationships" w:type="default" r:id="R864adcbc812e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7829af3664bef" /><Relationship Type="http://schemas.openxmlformats.org/officeDocument/2006/relationships/footer" Target="/word/footer1.xml" Id="R864adcbc812e4b78" /></Relationships>
</file>